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6"/>
        <w:gridCol w:w="4656"/>
      </w:tblGrid>
      <w:tr>
        <w:trPr>
          <w:trHeight w:val="625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before="22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Modulo</w:t>
            </w:r>
            <w:r>
              <w:rPr>
                <w:rFonts w:ascii="Arial"/>
                <w:b/>
                <w:spacing w:val="10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per</w:t>
            </w:r>
            <w:r>
              <w:rPr>
                <w:rFonts w:ascii="Arial"/>
                <w:b/>
                <w:spacing w:val="10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la</w:t>
            </w:r>
            <w:r>
              <w:rPr>
                <w:rFonts w:ascii="Arial"/>
                <w:b/>
                <w:spacing w:val="10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segnalazione</w:t>
            </w:r>
            <w:r>
              <w:rPr>
                <w:rFonts w:ascii="Arial"/>
                <w:b/>
                <w:spacing w:val="11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di</w:t>
            </w:r>
            <w:r>
              <w:rPr>
                <w:rFonts w:ascii="Arial"/>
                <w:b/>
                <w:spacing w:val="11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episodi</w:t>
            </w:r>
            <w:r>
              <w:rPr>
                <w:rFonts w:ascii="Arial"/>
                <w:b/>
                <w:spacing w:val="10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di</w:t>
            </w:r>
            <w:r>
              <w:rPr>
                <w:rFonts w:ascii="Arial"/>
                <w:b/>
                <w:spacing w:val="13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molestie</w:t>
            </w:r>
            <w:r>
              <w:rPr>
                <w:rFonts w:ascii="Arial"/>
                <w:b/>
                <w:spacing w:val="10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ed</w:t>
            </w:r>
            <w:r>
              <w:rPr>
                <w:rFonts w:ascii="Arial"/>
                <w:b/>
                <w:spacing w:val="14"/>
                <w:sz w:val="30"/>
              </w:rPr>
              <w:t> </w:t>
            </w:r>
            <w:r>
              <w:rPr>
                <w:rFonts w:ascii="Arial"/>
                <w:b/>
                <w:sz w:val="30"/>
              </w:rPr>
              <w:t>abusi</w:t>
            </w:r>
          </w:p>
          <w:p>
            <w:pPr>
              <w:pStyle w:val="TableParagraph"/>
              <w:spacing w:line="238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Dati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del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segnalante</w:t>
            </w:r>
          </w:p>
        </w:tc>
      </w:tr>
      <w:tr>
        <w:trPr>
          <w:trHeight w:val="723" w:hRule="atLeast"/>
        </w:trPr>
        <w:tc>
          <w:tcPr>
            <w:tcW w:w="4656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09" w:val="left" w:leader="none"/>
              </w:tabs>
              <w:rPr>
                <w:sz w:val="21"/>
              </w:rPr>
            </w:pPr>
            <w:r>
              <w:rPr>
                <w:sz w:val="21"/>
              </w:rPr>
              <w:t>1.</w:t>
              <w:tab/>
              <w:t>Nome</w:t>
            </w:r>
          </w:p>
        </w:tc>
        <w:tc>
          <w:tcPr>
            <w:tcW w:w="4656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76" w:val="left" w:leader="none"/>
              </w:tabs>
              <w:ind w:left="104"/>
              <w:rPr>
                <w:sz w:val="21"/>
              </w:rPr>
            </w:pPr>
            <w:r>
              <w:rPr>
                <w:sz w:val="21"/>
              </w:rPr>
              <w:t>2.</w:t>
              <w:tab/>
              <w:t>Cognome</w:t>
            </w:r>
          </w:p>
        </w:tc>
      </w:tr>
      <w:tr>
        <w:trPr>
          <w:trHeight w:val="963" w:hRule="atLeast"/>
        </w:trPr>
        <w:tc>
          <w:tcPr>
            <w:tcW w:w="4656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09" w:val="left" w:leader="none"/>
                <w:tab w:pos="1155" w:val="left" w:leader="none"/>
                <w:tab w:pos="1533" w:val="left" w:leader="none"/>
                <w:tab w:pos="3025" w:val="left" w:leader="none"/>
                <w:tab w:pos="4032" w:val="left" w:leader="none"/>
              </w:tabs>
              <w:ind w:left="509" w:right="88" w:hanging="407"/>
              <w:rPr>
                <w:sz w:val="21"/>
              </w:rPr>
            </w:pPr>
            <w:r>
              <w:rPr>
                <w:sz w:val="21"/>
              </w:rPr>
              <w:t>3.</w:t>
              <w:tab/>
              <w:t>Ente</w:t>
              <w:tab/>
              <w:t>di</w:t>
              <w:tab/>
              <w:t>appartenenza</w:t>
              <w:tab/>
              <w:t>(società,</w:t>
              <w:tab/>
            </w:r>
            <w:r>
              <w:rPr>
                <w:spacing w:val="-2"/>
                <w:sz w:val="21"/>
              </w:rPr>
              <w:t>corpo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militare,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ecc.)</w:t>
            </w:r>
          </w:p>
        </w:tc>
        <w:tc>
          <w:tcPr>
            <w:tcW w:w="4656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76" w:val="left" w:leader="none"/>
              </w:tabs>
              <w:ind w:left="99"/>
              <w:rPr>
                <w:sz w:val="21"/>
              </w:rPr>
            </w:pPr>
            <w:r>
              <w:rPr>
                <w:sz w:val="21"/>
              </w:rPr>
              <w:t>4.</w:t>
              <w:tab/>
              <w:t>Ruolo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(Dirigente,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atleta,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allenatore, 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altro)</w:t>
            </w:r>
          </w:p>
        </w:tc>
      </w:tr>
      <w:tr>
        <w:trPr>
          <w:trHeight w:val="1685" w:hRule="atLeast"/>
        </w:trPr>
        <w:tc>
          <w:tcPr>
            <w:tcW w:w="9312" w:type="dxa"/>
            <w:gridSpan w:val="2"/>
          </w:tcPr>
          <w:p>
            <w:pPr>
              <w:pStyle w:val="TableParagraph"/>
              <w:tabs>
                <w:tab w:pos="508" w:val="left" w:leader="none"/>
              </w:tabs>
              <w:spacing w:line="482" w:lineRule="exact" w:before="50"/>
              <w:ind w:left="509" w:right="7950" w:hanging="480"/>
              <w:rPr>
                <w:sz w:val="21"/>
              </w:rPr>
            </w:pPr>
            <w:r>
              <w:rPr>
                <w:sz w:val="21"/>
              </w:rPr>
              <w:t>5.</w:t>
              <w:tab/>
              <w:t>Recapiti: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Indirizzo:</w:t>
            </w:r>
          </w:p>
          <w:p>
            <w:pPr>
              <w:pStyle w:val="TableParagraph"/>
              <w:tabs>
                <w:tab w:pos="4601" w:val="left" w:leader="none"/>
              </w:tabs>
              <w:spacing w:line="188" w:lineRule="exact"/>
              <w:ind w:left="509"/>
              <w:rPr>
                <w:sz w:val="21"/>
              </w:rPr>
            </w:pPr>
            <w:r>
              <w:rPr>
                <w:sz w:val="21"/>
              </w:rPr>
              <w:t>recapito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telefonico:</w:t>
              <w:tab/>
              <w:t>e-mail:</w:t>
            </w:r>
          </w:p>
          <w:p>
            <w:pPr>
              <w:pStyle w:val="TableParagraph"/>
              <w:spacing w:before="1"/>
              <w:ind w:left="509"/>
              <w:rPr>
                <w:sz w:val="21"/>
              </w:rPr>
            </w:pPr>
            <w:r>
              <w:rPr>
                <w:sz w:val="21"/>
              </w:rPr>
              <w:t>pec:</w:t>
            </w:r>
          </w:p>
        </w:tc>
      </w:tr>
      <w:tr>
        <w:trPr>
          <w:trHeight w:val="239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line="219" w:lineRule="exact"/>
              <w:ind w:left="32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21"/>
              </w:rPr>
              <w:t>Dati della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persona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che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si</w:t>
            </w:r>
            <w:r>
              <w:rPr>
                <w:rFonts w:ascii="Arial"/>
                <w:b/>
                <w:spacing w:val="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ritiene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abbia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subito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molestia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o</w:t>
            </w:r>
            <w:r>
              <w:rPr>
                <w:rFonts w:ascii="Arial"/>
                <w:b/>
                <w:spacing w:val="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abuso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15"/>
              </w:rPr>
              <w:t>(nel caso</w:t>
            </w:r>
            <w:r>
              <w:rPr>
                <w:rFonts w:ascii="Arial"/>
                <w:b/>
                <w:spacing w:val="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diverso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dal</w:t>
            </w:r>
            <w:r>
              <w:rPr>
                <w:rFonts w:ascii="Arial"/>
                <w:b/>
                <w:spacing w:val="3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segnalante)</w:t>
            </w:r>
          </w:p>
        </w:tc>
      </w:tr>
      <w:tr>
        <w:trPr>
          <w:trHeight w:val="723" w:hRule="atLeast"/>
        </w:trPr>
        <w:tc>
          <w:tcPr>
            <w:tcW w:w="4656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09" w:val="left" w:leader="none"/>
              </w:tabs>
              <w:rPr>
                <w:sz w:val="21"/>
              </w:rPr>
            </w:pPr>
            <w:r>
              <w:rPr>
                <w:sz w:val="21"/>
              </w:rPr>
              <w:t>6.</w:t>
              <w:tab/>
              <w:t>Nome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Cognome</w:t>
            </w:r>
          </w:p>
        </w:tc>
        <w:tc>
          <w:tcPr>
            <w:tcW w:w="4656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76" w:val="left" w:leader="none"/>
              </w:tabs>
              <w:ind w:left="99"/>
              <w:rPr>
                <w:sz w:val="21"/>
              </w:rPr>
            </w:pPr>
            <w:r>
              <w:rPr>
                <w:sz w:val="21"/>
              </w:rPr>
              <w:t>7.</w:t>
              <w:tab/>
              <w:t>Data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di nascita</w:t>
            </w:r>
          </w:p>
        </w:tc>
      </w:tr>
      <w:tr>
        <w:trPr>
          <w:trHeight w:val="977" w:hRule="atLeast"/>
        </w:trPr>
        <w:tc>
          <w:tcPr>
            <w:tcW w:w="4656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09" w:val="left" w:leader="none"/>
              </w:tabs>
              <w:rPr>
                <w:sz w:val="21"/>
              </w:rPr>
            </w:pPr>
            <w:r>
              <w:rPr>
                <w:sz w:val="21"/>
              </w:rPr>
              <w:t>8.</w:t>
              <w:tab/>
              <w:t>Origine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etnica</w:t>
            </w:r>
          </w:p>
        </w:tc>
        <w:tc>
          <w:tcPr>
            <w:tcW w:w="4656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76" w:val="left" w:leader="none"/>
                <w:tab w:pos="2006" w:val="left" w:leader="none"/>
              </w:tabs>
              <w:spacing w:line="254" w:lineRule="auto"/>
              <w:ind w:left="863" w:right="1129" w:hanging="764"/>
              <w:rPr>
                <w:sz w:val="21"/>
              </w:rPr>
            </w:pPr>
            <w:r>
              <w:rPr>
                <w:sz w:val="21"/>
              </w:rPr>
              <w:t>9.</w:t>
              <w:tab/>
              <w:t>Persona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disabilità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(se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nota)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si</w:t>
              <w:tab/>
              <w:t>no</w:t>
            </w:r>
          </w:p>
        </w:tc>
      </w:tr>
      <w:tr>
        <w:trPr>
          <w:trHeight w:val="723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Posizione/ruolo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(Dirigente,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atleta,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allenatore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altro)</w:t>
            </w:r>
          </w:p>
        </w:tc>
      </w:tr>
      <w:tr>
        <w:trPr>
          <w:trHeight w:val="1203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6"/>
              <w:rPr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Sesso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396" w:val="left" w:leader="none"/>
              </w:tabs>
              <w:spacing w:before="1"/>
              <w:ind w:left="858"/>
              <w:rPr>
                <w:sz w:val="21"/>
              </w:rPr>
            </w:pPr>
            <w:r>
              <w:rPr>
                <w:sz w:val="21"/>
              </w:rPr>
              <w:t>maschio</w:t>
              <w:tab/>
              <w:t>femmina</w:t>
            </w:r>
          </w:p>
        </w:tc>
      </w:tr>
      <w:tr>
        <w:trPr>
          <w:trHeight w:val="963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09" w:right="89" w:hanging="407"/>
              <w:rPr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Se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minorenne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indicare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nome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cognome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del/dei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genitore/i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esercente/i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responsabilità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genitoriale:</w:t>
            </w:r>
          </w:p>
        </w:tc>
      </w:tr>
      <w:tr>
        <w:trPr>
          <w:trHeight w:val="1553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line="482" w:lineRule="exact" w:before="50"/>
              <w:ind w:left="509" w:right="3339" w:hanging="407"/>
              <w:rPr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Recapiti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(genitore/i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esercente/i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responsabilità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genitoriale)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Indirizzo:</w:t>
            </w:r>
          </w:p>
          <w:p>
            <w:pPr>
              <w:pStyle w:val="TableParagraph"/>
              <w:tabs>
                <w:tab w:pos="4603" w:val="left" w:leader="none"/>
              </w:tabs>
              <w:spacing w:line="190" w:lineRule="exact"/>
              <w:ind w:left="509"/>
              <w:rPr>
                <w:sz w:val="21"/>
              </w:rPr>
            </w:pPr>
            <w:r>
              <w:rPr>
                <w:sz w:val="21"/>
              </w:rPr>
              <w:t>Cellulare:</w:t>
              <w:tab/>
              <w:t>e-mail:</w:t>
            </w:r>
          </w:p>
          <w:p>
            <w:pPr>
              <w:pStyle w:val="TableParagraph"/>
              <w:spacing w:line="241" w:lineRule="exact"/>
              <w:ind w:left="509"/>
              <w:rPr>
                <w:sz w:val="21"/>
              </w:rPr>
            </w:pPr>
            <w:r>
              <w:rPr>
                <w:sz w:val="21"/>
              </w:rPr>
              <w:t>pec:</w:t>
            </w:r>
          </w:p>
        </w:tc>
      </w:tr>
      <w:tr>
        <w:trPr>
          <w:trHeight w:val="1928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936" w:val="left" w:leader="none"/>
                <w:tab w:pos="2014" w:val="left" w:leader="none"/>
                <w:tab w:pos="2348" w:val="left" w:leader="none"/>
                <w:tab w:pos="3579" w:val="left" w:leader="none"/>
                <w:tab w:pos="5086" w:val="left" w:leader="none"/>
                <w:tab w:pos="6270" w:val="left" w:leader="none"/>
                <w:tab w:pos="7118" w:val="left" w:leader="none"/>
                <w:tab w:pos="8231" w:val="left" w:leader="none"/>
              </w:tabs>
              <w:ind w:left="509" w:right="89" w:hanging="407"/>
              <w:rPr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Il/i</w:t>
              <w:tab/>
              <w:t>genitore/i</w:t>
              <w:tab/>
              <w:t>o</w:t>
              <w:tab/>
              <w:t>l’esercente</w:t>
              <w:tab/>
              <w:t>responsabilità</w:t>
              <w:tab/>
              <w:t>genitoriale</w:t>
              <w:tab/>
              <w:t>è/sono</w:t>
              <w:tab/>
              <w:t>stato/stati</w:t>
              <w:tab/>
            </w:r>
            <w:r>
              <w:rPr>
                <w:spacing w:val="-1"/>
                <w:sz w:val="21"/>
              </w:rPr>
              <w:t>informato/i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dell’accaduto?</w:t>
            </w:r>
          </w:p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15.</w:t>
            </w:r>
          </w:p>
          <w:p>
            <w:pPr>
              <w:pStyle w:val="TableParagraph"/>
              <w:tabs>
                <w:tab w:pos="2056" w:val="left" w:leader="none"/>
              </w:tabs>
              <w:spacing w:line="241" w:lineRule="exact"/>
              <w:ind w:left="859"/>
              <w:rPr>
                <w:sz w:val="21"/>
              </w:rPr>
            </w:pPr>
            <w:r>
              <w:rPr>
                <w:sz w:val="21"/>
              </w:rPr>
              <w:t>si</w:t>
              <w:tab/>
              <w:t>no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09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caso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affermativo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specificare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cosa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ha/hanno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detto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eventuali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azioni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concordate</w:t>
            </w:r>
            <w:r>
              <w:rPr>
                <w:color w:val="FF0000"/>
                <w:sz w:val="21"/>
              </w:rPr>
              <w:t>:</w:t>
            </w:r>
          </w:p>
        </w:tc>
      </w:tr>
      <w:tr>
        <w:trPr>
          <w:trHeight w:val="1608" w:hRule="atLeast"/>
        </w:trPr>
        <w:tc>
          <w:tcPr>
            <w:tcW w:w="9312" w:type="dxa"/>
            <w:gridSpan w:val="2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09" w:hanging="407"/>
              <w:rPr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sta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segnalando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un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fatto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cui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è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assistito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personalmente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cui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ha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avuto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percezione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diretta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quanto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riferito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un’altra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persona?</w:t>
            </w:r>
          </w:p>
          <w:p>
            <w:pPr>
              <w:pStyle w:val="TableParagraph"/>
              <w:spacing w:line="360" w:lineRule="atLeast" w:before="121"/>
              <w:ind w:left="857" w:right="497" w:hanging="2"/>
              <w:rPr>
                <w:sz w:val="21"/>
              </w:rPr>
            </w:pPr>
            <w:r>
              <w:rPr>
                <w:sz w:val="21"/>
              </w:rPr>
              <w:t>fatto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cui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assistito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personalmente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cui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avuto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percezione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direttamente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quanto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riferito da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un’altra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persona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5.235748pt;margin-top:349.407349pt;width:12.113398pt;height:11.541997pt;mso-position-horizontal-relative:page;mso-position-vertical-relative:page;z-index:-15843328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380.088806pt;margin-top:349.407349pt;width:12.113398pt;height:11.541997pt;mso-position-horizontal-relative:page;mso-position-vertical-relative:page;z-index:-15842816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89.139046pt;margin-top:447.11438pt;width:12.113383pt;height:11.542019pt;mso-position-horizontal-relative:page;mso-position-vertical-relative:page;z-index:-15842304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162.16217pt;margin-top:447.11438pt;width:12.11339pt;height:11.542019pt;mso-position-horizontal-relative:page;mso-position-vertical-relative:page;z-index:-15841792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91.31031pt;margin-top:647.556580pt;width:12.113383pt;height:11.541976pt;mso-position-horizontal-relative:page;mso-position-vertical-relative:page;z-index:-15841280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148.67746pt;margin-top:647.556580pt;width:12.22766pt;height:11.541976pt;mso-position-horizontal-relative:page;mso-position-vertical-relative:page;z-index:-15840768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87.767715pt;margin-top:764.233582pt;width:12.113383pt;height:11.42772pt;mso-position-horizontal-relative:page;mso-position-vertical-relative:page;z-index:-15840256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88.224823pt;margin-top:743.320862pt;width:12.113383pt;height:11.542019pt;mso-position-horizontal-relative:page;mso-position-vertical-relative:page;z-index:-15839744" filled="false" stroked="true" strokeweight=".685663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60" w:bottom="280" w:left="1140" w:right="12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1"/>
      </w:tblGrid>
      <w:tr>
        <w:trPr>
          <w:trHeight w:val="721" w:hRule="atLeast"/>
        </w:trPr>
        <w:tc>
          <w:tcPr>
            <w:tcW w:w="9311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si sta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segnalando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quanto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riferito</w:t>
            </w:r>
            <w:r>
              <w:rPr>
                <w:rFonts w:ascii="Arial" w:hAnsi="Arial"/>
                <w:b/>
                <w:spacing w:val="-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un’altra persona</w:t>
            </w:r>
            <w:r>
              <w:rPr>
                <w:rFonts w:ascii="Arial" w:hAnsi="Arial"/>
                <w:b/>
                <w:spacing w:val="-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indicare:</w:t>
            </w:r>
          </w:p>
        </w:tc>
      </w:tr>
      <w:tr>
        <w:trPr>
          <w:trHeight w:val="1839" w:hRule="atLeast"/>
        </w:trPr>
        <w:tc>
          <w:tcPr>
            <w:tcW w:w="9311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Nome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cognome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della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persona che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segnalato: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Ruolo/posizione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nell’ambito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sportivo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rapporto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intercorre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persona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ha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subito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molestia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abuso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217" w:val="left" w:leader="none"/>
              </w:tabs>
              <w:rPr>
                <w:sz w:val="21"/>
              </w:rPr>
            </w:pPr>
            <w:r>
              <w:rPr>
                <w:sz w:val="21"/>
              </w:rPr>
              <w:t>Recapito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telefonico:</w:t>
              <w:tab/>
              <w:t>e-mail:</w:t>
            </w:r>
          </w:p>
        </w:tc>
      </w:tr>
      <w:tr>
        <w:trPr>
          <w:trHeight w:val="963" w:hRule="atLeast"/>
        </w:trPr>
        <w:tc>
          <w:tcPr>
            <w:tcW w:w="9311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Data, ora 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luogo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del/i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fatto/i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riportato/i:</w:t>
            </w:r>
          </w:p>
        </w:tc>
      </w:tr>
      <w:tr>
        <w:trPr>
          <w:trHeight w:val="1882" w:hRule="atLeast"/>
        </w:trPr>
        <w:tc>
          <w:tcPr>
            <w:tcW w:w="9311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Dettagli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fatto/i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dell’episodio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desta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preoccupazione.</w:t>
            </w:r>
          </w:p>
          <w:p>
            <w:pPr>
              <w:pStyle w:val="TableParagraph"/>
              <w:ind w:left="50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(includere</w:t>
            </w:r>
            <w:r>
              <w:rPr>
                <w:rFonts w:ascii="Arial"/>
                <w:i/>
                <w:spacing w:val="38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altre</w:t>
            </w:r>
            <w:r>
              <w:rPr>
                <w:rFonts w:ascii="Arial"/>
                <w:i/>
                <w:spacing w:val="4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informazioni</w:t>
            </w:r>
            <w:r>
              <w:rPr>
                <w:rFonts w:ascii="Arial"/>
                <w:i/>
                <w:spacing w:val="37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rilevanti,</w:t>
            </w:r>
            <w:r>
              <w:rPr>
                <w:rFonts w:ascii="Arial"/>
                <w:i/>
                <w:spacing w:val="38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come</w:t>
            </w:r>
            <w:r>
              <w:rPr>
                <w:rFonts w:ascii="Arial"/>
                <w:i/>
                <w:spacing w:val="36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la</w:t>
            </w:r>
            <w:r>
              <w:rPr>
                <w:rFonts w:ascii="Arial"/>
                <w:i/>
                <w:spacing w:val="37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descrizione</w:t>
            </w:r>
            <w:r>
              <w:rPr>
                <w:rFonts w:ascii="Arial"/>
                <w:i/>
                <w:spacing w:val="36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di</w:t>
            </w:r>
            <w:r>
              <w:rPr>
                <w:rFonts w:ascii="Arial"/>
                <w:i/>
                <w:spacing w:val="4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eventuali</w:t>
            </w:r>
            <w:r>
              <w:rPr>
                <w:rFonts w:ascii="Arial"/>
                <w:i/>
                <w:spacing w:val="39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infortuni</w:t>
            </w:r>
            <w:r>
              <w:rPr>
                <w:rFonts w:ascii="Arial"/>
                <w:i/>
                <w:spacing w:val="37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occorsi</w:t>
            </w:r>
            <w:r>
              <w:rPr>
                <w:rFonts w:ascii="Arial"/>
                <w:i/>
                <w:spacing w:val="38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e</w:t>
            </w:r>
            <w:r>
              <w:rPr>
                <w:rFonts w:ascii="Arial"/>
                <w:i/>
                <w:spacing w:val="4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se</w:t>
            </w:r>
            <w:r>
              <w:rPr>
                <w:rFonts w:ascii="Arial"/>
                <w:i/>
                <w:spacing w:val="36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si</w:t>
            </w:r>
            <w:r>
              <w:rPr>
                <w:rFonts w:ascii="Arial"/>
                <w:i/>
                <w:spacing w:val="38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sta</w:t>
            </w:r>
            <w:r>
              <w:rPr>
                <w:rFonts w:ascii="Arial"/>
                <w:i/>
                <w:spacing w:val="-49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riportando questo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incidente</w:t>
            </w:r>
            <w:r>
              <w:rPr>
                <w:rFonts w:ascii="Arial"/>
                <w:i/>
                <w:spacing w:val="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come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fatto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realmente avvenuto,</w:t>
            </w:r>
            <w:r>
              <w:rPr>
                <w:rFonts w:ascii="Arial"/>
                <w:i/>
                <w:spacing w:val="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opinione,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supposizione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o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per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sentito dire)</w:t>
            </w:r>
          </w:p>
        </w:tc>
      </w:tr>
      <w:tr>
        <w:trPr>
          <w:trHeight w:val="1928" w:hRule="atLeast"/>
        </w:trPr>
        <w:tc>
          <w:tcPr>
            <w:tcW w:w="9311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Fornire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testimonianza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racconto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fatto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chi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subito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l’abuso 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molestia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(se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noto):</w:t>
            </w:r>
          </w:p>
        </w:tc>
      </w:tr>
      <w:tr>
        <w:trPr>
          <w:trHeight w:val="1445" w:hRule="atLeast"/>
        </w:trPr>
        <w:tc>
          <w:tcPr>
            <w:tcW w:w="9311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Fornire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testimonianza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racconto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eventuali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testimoni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dell'incidente:</w:t>
            </w:r>
          </w:p>
        </w:tc>
      </w:tr>
      <w:tr>
        <w:trPr>
          <w:trHeight w:val="5057" w:hRule="atLeast"/>
        </w:trPr>
        <w:tc>
          <w:tcPr>
            <w:tcW w:w="9311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22.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Indicare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dati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del/dei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testimone/i: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1" w:lineRule="exact" w:before="1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cognome:</w:t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Ruolo/posizione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nell’ambito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sportivo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rapporto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intercorre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persona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ha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subito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molestia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abuso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nascita: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Indirizzo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completo:</w:t>
            </w:r>
          </w:p>
          <w:p>
            <w:pPr>
              <w:pStyle w:val="TableParagraph"/>
              <w:tabs>
                <w:tab w:pos="4217" w:val="left" w:leader="none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Recapito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telefonico:</w:t>
              <w:tab/>
              <w:t>e-mail: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cognome:</w:t>
            </w: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Ruolo/posizione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nell’ambito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sportivo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rapporto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intercorre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persona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ha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subito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molestia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abuso</w:t>
            </w:r>
          </w:p>
          <w:p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nascita:</w:t>
            </w:r>
          </w:p>
          <w:p>
            <w:pPr>
              <w:pStyle w:val="TableParagraph"/>
              <w:spacing w:line="241" w:lineRule="exact" w:before="1"/>
              <w:rPr>
                <w:sz w:val="21"/>
              </w:rPr>
            </w:pPr>
            <w:r>
              <w:rPr>
                <w:sz w:val="21"/>
              </w:rPr>
              <w:t>Indirizzo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completo:</w:t>
            </w:r>
          </w:p>
          <w:p>
            <w:pPr>
              <w:pStyle w:val="TableParagraph"/>
              <w:tabs>
                <w:tab w:pos="4217" w:val="left" w:leader="none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Recapito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telefonico:</w:t>
              <w:tab/>
              <w:t>e-mail:</w:t>
            </w:r>
          </w:p>
        </w:tc>
      </w:tr>
    </w:tbl>
    <w:p>
      <w:pPr>
        <w:spacing w:after="0" w:line="241" w:lineRule="exact"/>
        <w:rPr>
          <w:sz w:val="21"/>
        </w:rPr>
        <w:sectPr>
          <w:pgSz w:w="11910" w:h="16840"/>
          <w:pgMar w:top="1460" w:bottom="280" w:left="1140" w:right="12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1"/>
      </w:tblGrid>
      <w:tr>
        <w:trPr>
          <w:trHeight w:val="2627" w:hRule="atLeast"/>
        </w:trPr>
        <w:tc>
          <w:tcPr>
            <w:tcW w:w="9311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09" w:right="14" w:hanging="407"/>
              <w:rPr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Fornire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dettagli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qualsiasi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persona coinvolta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nei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fatti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ritiene abbia causato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il/i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fatto/i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o provocato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eventuali lesioni:</w:t>
            </w:r>
          </w:p>
          <w:p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Nome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cognome:</w:t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Ruolo/posizione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nell’ambito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sportivo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rapporto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intercorre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con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persona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che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ha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subito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molestia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abuso</w:t>
            </w:r>
          </w:p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nascita: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Indirizzo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completo:</w:t>
            </w:r>
          </w:p>
          <w:p>
            <w:pPr>
              <w:pStyle w:val="TableParagraph"/>
              <w:tabs>
                <w:tab w:pos="4217" w:val="left" w:leader="none"/>
              </w:tabs>
              <w:rPr>
                <w:sz w:val="21"/>
              </w:rPr>
            </w:pPr>
            <w:r>
              <w:rPr>
                <w:sz w:val="21"/>
              </w:rPr>
              <w:t>Recapito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telefonico:</w:t>
              <w:tab/>
              <w:t>e-mail:</w:t>
            </w:r>
          </w:p>
        </w:tc>
      </w:tr>
      <w:tr>
        <w:trPr>
          <w:trHeight w:val="963" w:hRule="atLeast"/>
        </w:trPr>
        <w:tc>
          <w:tcPr>
            <w:tcW w:w="9311" w:type="dxa"/>
          </w:tcPr>
          <w:p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Indicare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eventuali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azioni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finora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intraprese:</w:t>
            </w:r>
          </w:p>
        </w:tc>
      </w:tr>
      <w:tr>
        <w:trPr>
          <w:trHeight w:val="1203" w:hRule="atLeast"/>
        </w:trPr>
        <w:tc>
          <w:tcPr>
            <w:tcW w:w="9311" w:type="dxa"/>
          </w:tcPr>
          <w:p>
            <w:pPr>
              <w:pStyle w:val="TableParagraph"/>
              <w:tabs>
                <w:tab w:pos="1885" w:val="left" w:leader="none"/>
              </w:tabs>
              <w:spacing w:line="482" w:lineRule="exact" w:before="50"/>
              <w:ind w:left="919" w:right="2730" w:hanging="817"/>
              <w:rPr>
                <w:sz w:val="21"/>
              </w:rPr>
            </w:pPr>
            <w:r>
              <w:rPr>
                <w:sz w:val="21"/>
              </w:rPr>
              <w:t>25.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Il/i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fatto/i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è/sono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stato/i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già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segnalato/i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organizzazioni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esterne?</w:t>
            </w:r>
            <w:r>
              <w:rPr>
                <w:spacing w:val="-56"/>
                <w:sz w:val="21"/>
              </w:rPr>
              <w:t> </w:t>
            </w:r>
            <w:r>
              <w:rPr>
                <w:sz w:val="21"/>
              </w:rPr>
              <w:t>si</w:t>
              <w:tab/>
              <w:t>no</w:t>
            </w:r>
          </w:p>
        </w:tc>
      </w:tr>
      <w:tr>
        <w:trPr>
          <w:trHeight w:val="241" w:hRule="atLeast"/>
        </w:trPr>
        <w:tc>
          <w:tcPr>
            <w:tcW w:w="9311" w:type="dxa"/>
          </w:tcPr>
          <w:p>
            <w:pPr>
              <w:pStyle w:val="TableParagraph"/>
              <w:spacing w:line="221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caso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affermativo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fornire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le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seguenti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informazioni:</w:t>
            </w:r>
          </w:p>
        </w:tc>
      </w:tr>
      <w:tr>
        <w:trPr>
          <w:trHeight w:val="3372" w:hRule="atLeast"/>
        </w:trPr>
        <w:tc>
          <w:tcPr>
            <w:tcW w:w="9311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26.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Organizzazione: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7077"/>
              <w:rPr>
                <w:sz w:val="21"/>
              </w:rPr>
            </w:pPr>
            <w:r>
              <w:rPr>
                <w:sz w:val="21"/>
              </w:rPr>
              <w:t>Persona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riferimento: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recapito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telefonico: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  <w:p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azione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concordata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consiglio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fornito: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43.077881pt;margin-top:291.583099pt;width:12.11339pt;height:11.541997pt;mso-position-horizontal-relative:page;mso-position-vertical-relative:page;z-index:-15839232" filled="false" stroked="true" strokeweight=".685663pt" strokecolor="#000000">
            <v:stroke dashstyle="solid"/>
            <w10:wrap type="none"/>
          </v:rect>
        </w:pict>
      </w:r>
      <w:r>
        <w:rPr/>
        <w:pict>
          <v:rect style="position:absolute;margin-left:88.224823pt;margin-top:291.583099pt;width:12.113383pt;height:11.541997pt;mso-position-horizontal-relative:page;mso-position-vertical-relative:page;z-index:-15838720" filled="false" stroked="true" strokeweight=".685663pt" strokecolor="#000000">
            <v:stroke dashstyle="solid"/>
            <w10:wrap type="none"/>
          </v:rect>
        </w:pict>
      </w: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tabs>
          <w:tab w:pos="4267" w:val="left" w:leader="none"/>
        </w:tabs>
        <w:spacing w:before="93"/>
        <w:ind w:left="222"/>
        <w:rPr>
          <w:rFonts w:ascii="Times New Roman"/>
        </w:rPr>
      </w:pPr>
      <w:r>
        <w:rPr/>
        <w:t>Firma:</w:t>
      </w:r>
      <w:r>
        <w:rPr>
          <w:spacing w:val="-3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tabs>
          <w:tab w:pos="4941" w:val="left" w:leader="none"/>
        </w:tabs>
        <w:ind w:left="222"/>
        <w:rPr>
          <w:rFonts w:ascii="Times New Roman"/>
        </w:rPr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data,</w:t>
      </w:r>
      <w:r>
        <w:rPr>
          <w:spacing w:val="-3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spacing w:line="241" w:lineRule="exact" w:before="93"/>
        <w:ind w:left="222"/>
      </w:pPr>
      <w:r>
        <w:rPr/>
        <w:t>ALLEGATO</w:t>
      </w:r>
      <w:r>
        <w:rPr>
          <w:spacing w:val="-3"/>
        </w:rPr>
        <w:t> </w:t>
      </w:r>
      <w:r>
        <w:rPr/>
        <w:t>AL</w:t>
      </w:r>
    </w:p>
    <w:p>
      <w:pPr>
        <w:pStyle w:val="BodyText"/>
        <w:ind w:left="222"/>
      </w:pPr>
      <w:r>
        <w:rPr/>
        <w:t>REGOLAMENTO</w:t>
      </w:r>
      <w:r>
        <w:rPr>
          <w:spacing w:val="33"/>
        </w:rPr>
        <w:t> </w:t>
      </w:r>
      <w:r>
        <w:rPr/>
        <w:t>PER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/>
        <w:t>SALVAGUARDIA</w:t>
      </w:r>
      <w:r>
        <w:rPr>
          <w:spacing w:val="34"/>
        </w:rPr>
        <w:t> </w:t>
      </w:r>
      <w:r>
        <w:rPr/>
        <w:t>DA</w:t>
      </w:r>
      <w:r>
        <w:rPr>
          <w:spacing w:val="34"/>
        </w:rPr>
        <w:t> </w:t>
      </w:r>
      <w:r>
        <w:rPr/>
        <w:t>ABUSI,</w:t>
      </w:r>
      <w:r>
        <w:rPr>
          <w:spacing w:val="33"/>
        </w:rPr>
        <w:t> </w:t>
      </w:r>
      <w:r>
        <w:rPr/>
        <w:t>VIOLENZE,</w:t>
      </w:r>
      <w:r>
        <w:rPr>
          <w:spacing w:val="34"/>
        </w:rPr>
        <w:t> </w:t>
      </w:r>
      <w:r>
        <w:rPr/>
        <w:t>DISCRIMINAZIONI</w:t>
      </w:r>
      <w:r>
        <w:rPr>
          <w:spacing w:val="33"/>
        </w:rPr>
        <w:t> </w:t>
      </w:r>
      <w:r>
        <w:rPr/>
        <w:t>E</w:t>
      </w:r>
      <w:r>
        <w:rPr>
          <w:spacing w:val="-56"/>
        </w:rPr>
        <w:t> </w:t>
      </w:r>
      <w:r>
        <w:rPr/>
        <w:t>POLITICA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TUTELA DEI MINORI</w:t>
      </w:r>
    </w:p>
    <w:sectPr>
      <w:pgSz w:w="11910" w:h="16840"/>
      <w:pgMar w:top="1460" w:bottom="280" w:left="11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2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Cavalieri</dc:creator>
  <dc:title>Modulo Segnalazione</dc:title>
  <dcterms:created xsi:type="dcterms:W3CDTF">2024-06-25T09:42:16Z</dcterms:created>
  <dcterms:modified xsi:type="dcterms:W3CDTF">2024-06-25T09:42:16Z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Anteprima</vt:lpwstr>
  </property>
  <property fmtid="{D5CDD505-2E9C-101B-9397-08002B2CF9AE}" pid="4" name="LastSaved">
    <vt:filetime>2024-06-25T00:00:00Z</vt:filetime>
  </property>
</Properties>
</file>