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28002" w14:textId="77777777" w:rsidR="00283CBC" w:rsidRDefault="00E721A3" w:rsidP="00E721A3">
      <w:pPr>
        <w:rPr>
          <w:rFonts w:cs="Tahoma"/>
          <w:color w:val="0066CC"/>
          <w:sz w:val="22"/>
          <w:szCs w:val="22"/>
        </w:rPr>
      </w:pPr>
      <w:r w:rsidRPr="00B72CA0">
        <w:rPr>
          <w:rFonts w:cs="Tahoma"/>
          <w:color w:val="0066CC"/>
          <w:sz w:val="22"/>
          <w:szCs w:val="22"/>
        </w:rPr>
        <w:tab/>
      </w:r>
      <w:r w:rsidRPr="00B72CA0">
        <w:rPr>
          <w:rFonts w:cs="Tahoma"/>
          <w:color w:val="0066CC"/>
          <w:sz w:val="22"/>
          <w:szCs w:val="22"/>
        </w:rPr>
        <w:tab/>
      </w:r>
      <w:r w:rsidRPr="00B72CA0">
        <w:rPr>
          <w:rFonts w:cs="Tahoma"/>
          <w:color w:val="0066CC"/>
          <w:sz w:val="22"/>
          <w:szCs w:val="22"/>
        </w:rPr>
        <w:tab/>
      </w:r>
      <w:r w:rsidRPr="00B72CA0">
        <w:rPr>
          <w:rFonts w:cs="Tahoma"/>
          <w:color w:val="0066CC"/>
          <w:sz w:val="22"/>
          <w:szCs w:val="22"/>
        </w:rPr>
        <w:tab/>
      </w:r>
      <w:r w:rsidRPr="00B72CA0">
        <w:rPr>
          <w:rFonts w:cs="Tahoma"/>
          <w:color w:val="0066CC"/>
          <w:sz w:val="22"/>
          <w:szCs w:val="22"/>
        </w:rPr>
        <w:tab/>
      </w:r>
    </w:p>
    <w:p w14:paraId="55501511" w14:textId="03CF43A3" w:rsidR="00E721A3" w:rsidRDefault="00E721A3" w:rsidP="00E721A3">
      <w:pPr>
        <w:rPr>
          <w:rFonts w:cs="Tahoma"/>
          <w:color w:val="0066CC"/>
          <w:sz w:val="22"/>
          <w:szCs w:val="22"/>
        </w:rPr>
      </w:pPr>
      <w:r w:rsidRPr="00B72CA0">
        <w:rPr>
          <w:rFonts w:cs="Tahoma"/>
          <w:color w:val="0066CC"/>
          <w:sz w:val="22"/>
          <w:szCs w:val="22"/>
        </w:rPr>
        <w:tab/>
      </w:r>
      <w:r w:rsidRPr="00B72CA0">
        <w:rPr>
          <w:rFonts w:cs="Tahoma"/>
          <w:color w:val="0066CC"/>
          <w:sz w:val="22"/>
          <w:szCs w:val="22"/>
        </w:rPr>
        <w:tab/>
      </w:r>
      <w:r w:rsidRPr="00B72CA0">
        <w:rPr>
          <w:rFonts w:cs="Tahoma"/>
          <w:color w:val="0066CC"/>
          <w:sz w:val="22"/>
          <w:szCs w:val="22"/>
        </w:rPr>
        <w:tab/>
      </w:r>
      <w:r>
        <w:rPr>
          <w:rFonts w:cs="Tahoma"/>
          <w:color w:val="0066CC"/>
          <w:sz w:val="22"/>
          <w:szCs w:val="22"/>
        </w:rPr>
        <w:tab/>
      </w:r>
    </w:p>
    <w:p w14:paraId="2E5C074B" w14:textId="64BD82CE" w:rsidR="00E721A3" w:rsidRPr="00E376B8" w:rsidRDefault="00E721A3" w:rsidP="0091022C">
      <w:pPr>
        <w:ind w:left="4956"/>
        <w:rPr>
          <w:rFonts w:ascii="Arial" w:hAnsi="Arial" w:cs="Arial"/>
          <w:b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 xml:space="preserve">Spett.le </w:t>
      </w:r>
    </w:p>
    <w:p w14:paraId="1B909EF1" w14:textId="77777777" w:rsidR="00E721A3" w:rsidRPr="00E376B8" w:rsidRDefault="00E721A3" w:rsidP="0091022C">
      <w:pPr>
        <w:ind w:left="4956"/>
        <w:rPr>
          <w:rFonts w:ascii="Arial" w:hAnsi="Arial" w:cs="Arial"/>
          <w:b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>F.I.Ba . Sicilia</w:t>
      </w:r>
    </w:p>
    <w:p w14:paraId="162E3D19" w14:textId="77777777" w:rsidR="00E721A3" w:rsidRPr="00E376B8" w:rsidRDefault="00E721A3" w:rsidP="0091022C">
      <w:pPr>
        <w:ind w:left="4956"/>
        <w:rPr>
          <w:rFonts w:ascii="Arial" w:hAnsi="Arial" w:cs="Arial"/>
          <w:b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 xml:space="preserve">Via G. </w:t>
      </w:r>
      <w:proofErr w:type="spellStart"/>
      <w:r w:rsidRPr="00E376B8">
        <w:rPr>
          <w:rFonts w:ascii="Arial" w:hAnsi="Arial" w:cs="Arial"/>
          <w:b/>
          <w:sz w:val="20"/>
          <w:szCs w:val="20"/>
        </w:rPr>
        <w:t>Pitrè</w:t>
      </w:r>
      <w:proofErr w:type="spellEnd"/>
      <w:r w:rsidRPr="00E376B8">
        <w:rPr>
          <w:rFonts w:ascii="Arial" w:hAnsi="Arial" w:cs="Arial"/>
          <w:b/>
          <w:sz w:val="20"/>
          <w:szCs w:val="20"/>
        </w:rPr>
        <w:t xml:space="preserve"> 47</w:t>
      </w:r>
    </w:p>
    <w:p w14:paraId="06EAAEBE" w14:textId="77777777" w:rsidR="00E721A3" w:rsidRPr="00E376B8" w:rsidRDefault="00E721A3" w:rsidP="0091022C">
      <w:pPr>
        <w:ind w:left="4956"/>
        <w:rPr>
          <w:rFonts w:ascii="Arial" w:hAnsi="Arial" w:cs="Arial"/>
          <w:color w:val="0066CC"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>Palermo</w:t>
      </w:r>
    </w:p>
    <w:p w14:paraId="743E6D83" w14:textId="63FC8124" w:rsidR="00E721A3" w:rsidRPr="00E376B8" w:rsidRDefault="0091022C" w:rsidP="0091022C">
      <w:pPr>
        <w:ind w:left="4956"/>
        <w:rPr>
          <w:rFonts w:ascii="Arial" w:hAnsi="Arial" w:cs="Arial"/>
          <w:b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>PEC: sicilia@pec.badmintonitalia.</w:t>
      </w:r>
      <w:r w:rsidR="00406CF1">
        <w:rPr>
          <w:rFonts w:ascii="Arial" w:hAnsi="Arial" w:cs="Arial"/>
          <w:b/>
          <w:sz w:val="20"/>
          <w:szCs w:val="20"/>
        </w:rPr>
        <w:t>it</w:t>
      </w:r>
    </w:p>
    <w:p w14:paraId="62A15C1F" w14:textId="77777777" w:rsidR="004C6F3F" w:rsidRPr="00E376B8" w:rsidRDefault="004C6F3F" w:rsidP="004C6F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9FD798A" w14:textId="1418FD14" w:rsidR="00105B39" w:rsidRPr="00E376B8" w:rsidRDefault="00E721A3" w:rsidP="004C6F3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>Oggetto: Candidatura alla carica di</w:t>
      </w:r>
      <w:r w:rsidR="004C6F3F" w:rsidRPr="00E376B8">
        <w:rPr>
          <w:rFonts w:ascii="Arial" w:hAnsi="Arial" w:cs="Arial"/>
          <w:b/>
          <w:sz w:val="20"/>
          <w:szCs w:val="20"/>
        </w:rPr>
        <w:t xml:space="preserve"> </w:t>
      </w:r>
      <w:r w:rsidR="00E90793">
        <w:rPr>
          <w:rFonts w:ascii="Arial" w:hAnsi="Arial" w:cs="Arial"/>
          <w:b/>
          <w:sz w:val="20"/>
          <w:szCs w:val="20"/>
        </w:rPr>
        <w:t xml:space="preserve"> </w:t>
      </w:r>
      <w:r w:rsidR="004C6F3F" w:rsidRPr="00E376B8">
        <w:rPr>
          <w:rFonts w:ascii="Arial" w:hAnsi="Arial" w:cs="Arial"/>
          <w:b/>
          <w:sz w:val="20"/>
          <w:szCs w:val="20"/>
        </w:rPr>
        <w:t xml:space="preserve"> _________________________</w:t>
      </w:r>
    </w:p>
    <w:p w14:paraId="05AB0F87" w14:textId="77777777" w:rsidR="004C6F3F" w:rsidRPr="00E376B8" w:rsidRDefault="004C6F3F" w:rsidP="004C6F3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9773160" w14:textId="5E914168" w:rsidR="00E721A3" w:rsidRPr="00E376B8" w:rsidRDefault="00E721A3" w:rsidP="004C6F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 xml:space="preserve">Assemblea Ordinaria Elettiva </w:t>
      </w:r>
      <w:r w:rsidR="007A282E" w:rsidRPr="00E90793">
        <w:rPr>
          <w:rFonts w:ascii="Arial" w:hAnsi="Arial" w:cs="Arial"/>
          <w:b/>
          <w:sz w:val="20"/>
          <w:szCs w:val="20"/>
        </w:rPr>
        <w:t xml:space="preserve">Comitato Regionale Sicilia </w:t>
      </w:r>
      <w:r w:rsidR="00E376B8">
        <w:rPr>
          <w:rFonts w:ascii="Arial" w:hAnsi="Arial" w:cs="Arial"/>
          <w:b/>
          <w:sz w:val="20"/>
          <w:szCs w:val="20"/>
        </w:rPr>
        <w:t xml:space="preserve">– Palermo, </w:t>
      </w:r>
      <w:r w:rsidR="002C3F72">
        <w:rPr>
          <w:rFonts w:ascii="Arial" w:hAnsi="Arial" w:cs="Arial"/>
          <w:b/>
          <w:sz w:val="20"/>
          <w:szCs w:val="20"/>
        </w:rPr>
        <w:t>28 dicembre 2024</w:t>
      </w:r>
      <w:bookmarkStart w:id="0" w:name="_GoBack"/>
      <w:bookmarkEnd w:id="0"/>
      <w:r w:rsidR="008261A3">
        <w:rPr>
          <w:rFonts w:ascii="Arial" w:hAnsi="Arial" w:cs="Arial"/>
          <w:b/>
          <w:sz w:val="20"/>
          <w:szCs w:val="20"/>
        </w:rPr>
        <w:t xml:space="preserve"> </w:t>
      </w:r>
    </w:p>
    <w:p w14:paraId="00C91962" w14:textId="77777777" w:rsidR="00105B39" w:rsidRPr="00E376B8" w:rsidRDefault="00105B39" w:rsidP="00E721A3">
      <w:pPr>
        <w:spacing w:line="360" w:lineRule="auto"/>
        <w:rPr>
          <w:rFonts w:ascii="Arial" w:hAnsi="Arial" w:cs="Arial"/>
          <w:sz w:val="20"/>
          <w:szCs w:val="20"/>
        </w:rPr>
      </w:pPr>
    </w:p>
    <w:p w14:paraId="6D864E54" w14:textId="5B49EA7D" w:rsidR="00E721A3" w:rsidRPr="00E376B8" w:rsidRDefault="00E721A3" w:rsidP="007A28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 xml:space="preserve">Con la presente il/la sottoscritto/a ___________________________________________, nato/a </w:t>
      </w:r>
      <w:proofErr w:type="spellStart"/>
      <w:r w:rsidRPr="00E376B8">
        <w:rPr>
          <w:rFonts w:ascii="Arial" w:hAnsi="Arial" w:cs="Arial"/>
          <w:sz w:val="20"/>
          <w:szCs w:val="20"/>
        </w:rPr>
        <w:t>a</w:t>
      </w:r>
      <w:proofErr w:type="spellEnd"/>
      <w:r w:rsidRPr="00E376B8">
        <w:rPr>
          <w:rFonts w:ascii="Arial" w:hAnsi="Arial" w:cs="Arial"/>
          <w:sz w:val="20"/>
          <w:szCs w:val="20"/>
        </w:rPr>
        <w:t xml:space="preserve"> ___________________________ il</w:t>
      </w:r>
      <w:r w:rsidR="0091022C" w:rsidRPr="00E376B8">
        <w:rPr>
          <w:rFonts w:ascii="Arial" w:hAnsi="Arial" w:cs="Arial"/>
          <w:sz w:val="20"/>
          <w:szCs w:val="20"/>
        </w:rPr>
        <w:t xml:space="preserve"> ____________ </w:t>
      </w:r>
      <w:r w:rsidRPr="00E376B8">
        <w:rPr>
          <w:rFonts w:ascii="Arial" w:hAnsi="Arial" w:cs="Arial"/>
          <w:sz w:val="20"/>
          <w:szCs w:val="20"/>
        </w:rPr>
        <w:t xml:space="preserve">, domiciliato in ______________________________   via ___________________________________________ C.F. _______________________________, regolarmente tesserato alla Federazione Italiana Badminton, quale appartenente all’A.S.A. </w:t>
      </w:r>
      <w:r w:rsidR="00E376B8" w:rsidRPr="00E376B8">
        <w:rPr>
          <w:rFonts w:ascii="Arial" w:hAnsi="Arial" w:cs="Arial"/>
          <w:sz w:val="20"/>
          <w:szCs w:val="20"/>
        </w:rPr>
        <w:t xml:space="preserve"> </w:t>
      </w:r>
      <w:r w:rsidRPr="00E376B8">
        <w:rPr>
          <w:rFonts w:ascii="Arial" w:hAnsi="Arial" w:cs="Arial"/>
          <w:sz w:val="20"/>
          <w:szCs w:val="20"/>
        </w:rPr>
        <w:t xml:space="preserve">______________________________________________________, pone la propria candidatura </w:t>
      </w:r>
      <w:r w:rsidR="0091022C" w:rsidRPr="00E376B8">
        <w:rPr>
          <w:rFonts w:ascii="Arial" w:hAnsi="Arial" w:cs="Arial"/>
          <w:sz w:val="20"/>
          <w:szCs w:val="20"/>
        </w:rPr>
        <w:t xml:space="preserve">alla </w:t>
      </w:r>
      <w:r w:rsidRPr="00E376B8">
        <w:rPr>
          <w:rFonts w:ascii="Arial" w:hAnsi="Arial" w:cs="Arial"/>
          <w:sz w:val="20"/>
          <w:szCs w:val="20"/>
        </w:rPr>
        <w:t>carica di</w:t>
      </w:r>
      <w:r w:rsidR="0091022C" w:rsidRPr="00E376B8">
        <w:rPr>
          <w:rFonts w:ascii="Arial" w:hAnsi="Arial" w:cs="Arial"/>
          <w:sz w:val="20"/>
          <w:szCs w:val="20"/>
        </w:rPr>
        <w:t xml:space="preserve"> </w:t>
      </w:r>
      <w:r w:rsidRPr="00E376B8">
        <w:rPr>
          <w:rFonts w:ascii="Arial" w:hAnsi="Arial" w:cs="Arial"/>
          <w:sz w:val="20"/>
          <w:szCs w:val="20"/>
        </w:rPr>
        <w:t>__________________________________</w:t>
      </w:r>
      <w:r w:rsidR="00E376B8" w:rsidRPr="00E376B8">
        <w:rPr>
          <w:rFonts w:ascii="Arial" w:hAnsi="Arial" w:cs="Arial"/>
          <w:sz w:val="20"/>
          <w:szCs w:val="20"/>
        </w:rPr>
        <w:t>.</w:t>
      </w:r>
    </w:p>
    <w:p w14:paraId="5477E107" w14:textId="77777777" w:rsidR="00E721A3" w:rsidRPr="00E376B8" w:rsidRDefault="00E721A3" w:rsidP="00E721A3">
      <w:pPr>
        <w:rPr>
          <w:rFonts w:ascii="Arial" w:hAnsi="Arial" w:cs="Arial"/>
          <w:sz w:val="20"/>
          <w:szCs w:val="20"/>
        </w:rPr>
      </w:pPr>
    </w:p>
    <w:p w14:paraId="1600B4C5" w14:textId="699E8545" w:rsidR="00E721A3" w:rsidRPr="00E90793" w:rsidRDefault="00E721A3" w:rsidP="00E721A3">
      <w:pPr>
        <w:rPr>
          <w:rFonts w:ascii="Arial" w:hAnsi="Arial" w:cs="Arial"/>
          <w:b/>
          <w:bCs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 xml:space="preserve">La candidatura viene posta per l’Assemblea Regionale Ordinaria Elettiva </w:t>
      </w:r>
      <w:r w:rsidR="007A282E" w:rsidRPr="00E90793">
        <w:rPr>
          <w:rFonts w:ascii="Arial" w:hAnsi="Arial" w:cs="Arial"/>
          <w:sz w:val="20"/>
          <w:szCs w:val="20"/>
        </w:rPr>
        <w:t xml:space="preserve">della Sicilia </w:t>
      </w:r>
      <w:r w:rsidRPr="00E90793">
        <w:rPr>
          <w:rFonts w:ascii="Arial" w:hAnsi="Arial" w:cs="Arial"/>
          <w:sz w:val="20"/>
          <w:szCs w:val="20"/>
        </w:rPr>
        <w:t xml:space="preserve">che si terrà il giorno </w:t>
      </w:r>
      <w:r w:rsidR="008261A3">
        <w:rPr>
          <w:rFonts w:ascii="Arial" w:hAnsi="Arial" w:cs="Arial"/>
          <w:b/>
          <w:bCs/>
          <w:sz w:val="20"/>
          <w:szCs w:val="20"/>
        </w:rPr>
        <w:t>28 dicembre 2024</w:t>
      </w:r>
      <w:r w:rsidRPr="00E90793">
        <w:rPr>
          <w:rFonts w:ascii="Arial" w:hAnsi="Arial" w:cs="Arial"/>
          <w:b/>
          <w:bCs/>
          <w:sz w:val="20"/>
          <w:szCs w:val="20"/>
        </w:rPr>
        <w:t xml:space="preserve">, presso </w:t>
      </w:r>
      <w:r w:rsidR="00A671B4" w:rsidRPr="00E90793">
        <w:rPr>
          <w:rFonts w:ascii="Arial" w:hAnsi="Arial" w:cs="Arial"/>
          <w:b/>
          <w:bCs/>
          <w:sz w:val="20"/>
          <w:szCs w:val="20"/>
        </w:rPr>
        <w:t>l’Hotel IBIS di Palermo</w:t>
      </w:r>
      <w:r w:rsidR="007A282E" w:rsidRPr="00E90793">
        <w:rPr>
          <w:rFonts w:ascii="Arial" w:hAnsi="Arial" w:cs="Arial"/>
          <w:b/>
          <w:bCs/>
          <w:sz w:val="20"/>
          <w:szCs w:val="20"/>
        </w:rPr>
        <w:t xml:space="preserve">, sito in via Francesco </w:t>
      </w:r>
      <w:proofErr w:type="spellStart"/>
      <w:r w:rsidR="007A282E" w:rsidRPr="00E90793">
        <w:rPr>
          <w:rFonts w:ascii="Arial" w:hAnsi="Arial" w:cs="Arial"/>
          <w:b/>
          <w:bCs/>
          <w:sz w:val="20"/>
          <w:szCs w:val="20"/>
        </w:rPr>
        <w:t>Crispi</w:t>
      </w:r>
      <w:proofErr w:type="spellEnd"/>
      <w:r w:rsidR="007A282E" w:rsidRPr="00E90793">
        <w:rPr>
          <w:rFonts w:ascii="Arial" w:hAnsi="Arial" w:cs="Arial"/>
          <w:b/>
          <w:bCs/>
          <w:sz w:val="20"/>
          <w:szCs w:val="20"/>
        </w:rPr>
        <w:t xml:space="preserve"> nr. 230 </w:t>
      </w:r>
    </w:p>
    <w:p w14:paraId="34239A45" w14:textId="77777777" w:rsidR="00E721A3" w:rsidRPr="00E376B8" w:rsidRDefault="00E721A3" w:rsidP="00E721A3">
      <w:pPr>
        <w:rPr>
          <w:rFonts w:ascii="Arial" w:hAnsi="Arial" w:cs="Arial"/>
          <w:sz w:val="20"/>
          <w:szCs w:val="20"/>
        </w:rPr>
      </w:pPr>
    </w:p>
    <w:p w14:paraId="0016AB86" w14:textId="77777777" w:rsidR="00E721A3" w:rsidRPr="00E376B8" w:rsidRDefault="00E721A3" w:rsidP="00E721A3">
      <w:pPr>
        <w:rPr>
          <w:rFonts w:ascii="Arial" w:hAnsi="Arial" w:cs="Arial"/>
          <w:b/>
          <w:sz w:val="20"/>
          <w:szCs w:val="20"/>
        </w:rPr>
      </w:pPr>
    </w:p>
    <w:p w14:paraId="54E22574" w14:textId="3A27634B" w:rsidR="00E721A3" w:rsidRPr="00E376B8" w:rsidRDefault="00E721A3" w:rsidP="00E721A3">
      <w:pPr>
        <w:rPr>
          <w:rFonts w:ascii="Arial" w:hAnsi="Arial" w:cs="Arial"/>
          <w:b/>
          <w:sz w:val="20"/>
          <w:szCs w:val="20"/>
        </w:rPr>
      </w:pPr>
      <w:r w:rsidRPr="00E376B8">
        <w:rPr>
          <w:rFonts w:ascii="Arial" w:hAnsi="Arial" w:cs="Arial"/>
          <w:b/>
          <w:sz w:val="20"/>
          <w:szCs w:val="20"/>
        </w:rPr>
        <w:t xml:space="preserve">Dichiara di essere in possesso dei seguenti requisiti previsti dall’art. </w:t>
      </w:r>
      <w:r w:rsidR="007A282E" w:rsidRPr="00E90793">
        <w:rPr>
          <w:rFonts w:ascii="Arial" w:hAnsi="Arial" w:cs="Arial"/>
          <w:b/>
          <w:sz w:val="20"/>
          <w:szCs w:val="20"/>
        </w:rPr>
        <w:t xml:space="preserve">41.1 </w:t>
      </w:r>
      <w:r w:rsidRPr="00E376B8">
        <w:rPr>
          <w:rFonts w:ascii="Arial" w:hAnsi="Arial" w:cs="Arial"/>
          <w:b/>
          <w:sz w:val="20"/>
          <w:szCs w:val="20"/>
        </w:rPr>
        <w:t>dello Statuto F.I.Ba.:</w:t>
      </w:r>
    </w:p>
    <w:p w14:paraId="02C3AB8F" w14:textId="77777777" w:rsidR="00E721A3" w:rsidRPr="00E376B8" w:rsidRDefault="00E721A3" w:rsidP="00E721A3">
      <w:pPr>
        <w:rPr>
          <w:rFonts w:ascii="Arial" w:hAnsi="Arial" w:cs="Arial"/>
          <w:sz w:val="20"/>
          <w:szCs w:val="20"/>
        </w:rPr>
      </w:pPr>
    </w:p>
    <w:p w14:paraId="27994D50" w14:textId="77777777" w:rsidR="00E721A3" w:rsidRPr="00E376B8" w:rsidRDefault="00E721A3" w:rsidP="0091022C">
      <w:pPr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a)</w:t>
      </w:r>
      <w:r w:rsidRPr="00E376B8">
        <w:rPr>
          <w:rFonts w:ascii="Arial" w:hAnsi="Arial" w:cs="Arial"/>
          <w:b/>
          <w:sz w:val="20"/>
          <w:szCs w:val="20"/>
        </w:rPr>
        <w:tab/>
      </w:r>
      <w:r w:rsidRPr="00E376B8">
        <w:rPr>
          <w:rFonts w:ascii="Arial" w:hAnsi="Arial" w:cs="Arial"/>
          <w:sz w:val="20"/>
          <w:szCs w:val="20"/>
        </w:rPr>
        <w:t>essere cittadino italiano maggiorenne;</w:t>
      </w:r>
    </w:p>
    <w:p w14:paraId="3F37D107" w14:textId="77777777" w:rsidR="00E721A3" w:rsidRPr="00E376B8" w:rsidRDefault="00E721A3" w:rsidP="0091022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b)</w:t>
      </w:r>
      <w:r w:rsidRPr="00E376B8">
        <w:rPr>
          <w:rFonts w:ascii="Arial" w:hAnsi="Arial" w:cs="Arial"/>
          <w:sz w:val="20"/>
          <w:szCs w:val="20"/>
        </w:rPr>
        <w:tab/>
        <w:t>essere tesserato alla F.I.Ba., tramite una A.S.A., da almeno due anni precedenti la data dell’assemblea elettiva; per coloro che rivestono la carica di componente del collegio dei revisori dei conti o di un organo di giustizia non vi è l’obbligo del tesseramento;</w:t>
      </w:r>
    </w:p>
    <w:p w14:paraId="5B5AD7A7" w14:textId="77777777" w:rsidR="00E721A3" w:rsidRPr="00E376B8" w:rsidRDefault="00E721A3" w:rsidP="0091022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c)</w:t>
      </w:r>
      <w:r w:rsidRPr="00E376B8">
        <w:rPr>
          <w:rFonts w:ascii="Arial" w:hAnsi="Arial" w:cs="Arial"/>
          <w:sz w:val="20"/>
          <w:szCs w:val="20"/>
        </w:rPr>
        <w:tab/>
        <w:t>non aver riportato condanne penali passate in giudicato per reati non colposi a pene detentive superiori a un anno ovvero a pene che comportino l’interdizione dai pubblici uffici superiore ad un anno;</w:t>
      </w:r>
    </w:p>
    <w:p w14:paraId="471000E7" w14:textId="77777777" w:rsidR="00E721A3" w:rsidRPr="00E376B8" w:rsidRDefault="00E721A3" w:rsidP="0091022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d)</w:t>
      </w:r>
      <w:r w:rsidRPr="00E376B8">
        <w:rPr>
          <w:rFonts w:ascii="Arial" w:hAnsi="Arial" w:cs="Arial"/>
          <w:sz w:val="20"/>
          <w:szCs w:val="20"/>
        </w:rPr>
        <w:tab/>
        <w:t>non aver riportato nell’ultimo decennio, salva riabilitazione, squalifiche o inibizioni sportive definitive complessivamente superiori ad un anno da parte di Federazioni sportive nazionali, di discipline associate e di enti di promozione sportiva del CONI o di organismi sportivi internazionali riconosciuti;</w:t>
      </w:r>
    </w:p>
    <w:p w14:paraId="4BFF7296" w14:textId="77777777" w:rsidR="00E721A3" w:rsidRPr="00E376B8" w:rsidRDefault="00E721A3" w:rsidP="0091022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e)</w:t>
      </w:r>
      <w:r w:rsidRPr="00E376B8">
        <w:rPr>
          <w:rFonts w:ascii="Arial" w:hAnsi="Arial" w:cs="Arial"/>
          <w:sz w:val="20"/>
          <w:szCs w:val="20"/>
        </w:rPr>
        <w:tab/>
        <w:t>non aver subito sanzioni di sospensione dall’attività sportiva a seguito dell’accertamento di una violazione delle norme sportive antidoping del CONI o delle disposizioni del codice mondiale antidoping WADA.</w:t>
      </w:r>
    </w:p>
    <w:p w14:paraId="21DBC813" w14:textId="77777777" w:rsidR="00E721A3" w:rsidRPr="00E376B8" w:rsidRDefault="00E721A3" w:rsidP="0091022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f)</w:t>
      </w:r>
      <w:r w:rsidRPr="00E376B8">
        <w:rPr>
          <w:rFonts w:ascii="Arial" w:hAnsi="Arial" w:cs="Arial"/>
          <w:sz w:val="20"/>
          <w:szCs w:val="20"/>
        </w:rPr>
        <w:tab/>
        <w:t>non aver come fonte primaria o prevalente di reddito un’attività commerciale direttamente collegata alla gestione della F.I.Ba.;</w:t>
      </w:r>
    </w:p>
    <w:p w14:paraId="079743BE" w14:textId="77777777" w:rsidR="00E721A3" w:rsidRPr="00E376B8" w:rsidRDefault="00E721A3" w:rsidP="0091022C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g)</w:t>
      </w:r>
      <w:r w:rsidRPr="00E376B8">
        <w:rPr>
          <w:rFonts w:ascii="Arial" w:hAnsi="Arial" w:cs="Arial"/>
          <w:sz w:val="20"/>
          <w:szCs w:val="20"/>
        </w:rPr>
        <w:tab/>
        <w:t>non aver in essere controversie giudiziarie contro il CONI, le Federazioni, le discipline sportive associate o altri organismi riconosciuti dal CONI.</w:t>
      </w:r>
    </w:p>
    <w:p w14:paraId="510E8466" w14:textId="77777777" w:rsidR="00E721A3" w:rsidRPr="00E376B8" w:rsidRDefault="00E721A3" w:rsidP="0091022C">
      <w:pPr>
        <w:jc w:val="both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ab/>
      </w:r>
      <w:r w:rsidRPr="00E376B8">
        <w:rPr>
          <w:rFonts w:ascii="Arial" w:hAnsi="Arial" w:cs="Arial"/>
          <w:sz w:val="20"/>
          <w:szCs w:val="20"/>
        </w:rPr>
        <w:tab/>
      </w:r>
      <w:r w:rsidRPr="00E376B8">
        <w:rPr>
          <w:rFonts w:ascii="Arial" w:hAnsi="Arial" w:cs="Arial"/>
          <w:sz w:val="20"/>
          <w:szCs w:val="20"/>
        </w:rPr>
        <w:tab/>
      </w:r>
      <w:r w:rsidRPr="00E376B8">
        <w:rPr>
          <w:rFonts w:ascii="Arial" w:hAnsi="Arial" w:cs="Arial"/>
          <w:sz w:val="20"/>
          <w:szCs w:val="20"/>
        </w:rPr>
        <w:tab/>
      </w:r>
      <w:r w:rsidRPr="00E376B8">
        <w:rPr>
          <w:rFonts w:ascii="Arial" w:hAnsi="Arial" w:cs="Arial"/>
          <w:sz w:val="20"/>
          <w:szCs w:val="20"/>
        </w:rPr>
        <w:tab/>
      </w:r>
      <w:r w:rsidRPr="00E376B8"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E376B8">
        <w:rPr>
          <w:rFonts w:ascii="Arial" w:hAnsi="Arial" w:cs="Arial"/>
          <w:sz w:val="20"/>
          <w:szCs w:val="20"/>
        </w:rPr>
        <w:tab/>
      </w:r>
      <w:r w:rsidRPr="00E376B8">
        <w:rPr>
          <w:rFonts w:ascii="Arial" w:hAnsi="Arial" w:cs="Arial"/>
          <w:sz w:val="20"/>
          <w:szCs w:val="20"/>
        </w:rPr>
        <w:tab/>
      </w:r>
    </w:p>
    <w:p w14:paraId="34FA159F" w14:textId="7DED522A" w:rsidR="00E721A3" w:rsidRPr="00E90793" w:rsidRDefault="007A282E" w:rsidP="00E721A3">
      <w:pPr>
        <w:rPr>
          <w:rFonts w:ascii="Arial" w:hAnsi="Arial" w:cs="Arial"/>
          <w:sz w:val="20"/>
          <w:szCs w:val="20"/>
        </w:rPr>
      </w:pPr>
      <w:r w:rsidRPr="00E90793">
        <w:rPr>
          <w:rFonts w:ascii="Arial" w:hAnsi="Arial" w:cs="Arial"/>
          <w:sz w:val="20"/>
          <w:szCs w:val="20"/>
        </w:rPr>
        <w:t>Data________________</w:t>
      </w:r>
    </w:p>
    <w:p w14:paraId="791C430F" w14:textId="06DCFA91" w:rsidR="00E721A3" w:rsidRPr="00E376B8" w:rsidRDefault="00E721A3" w:rsidP="00E721A3">
      <w:pPr>
        <w:ind w:left="6372" w:firstLine="708"/>
        <w:rPr>
          <w:rFonts w:ascii="Arial" w:hAnsi="Arial" w:cs="Arial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 xml:space="preserve"> In fede</w:t>
      </w:r>
    </w:p>
    <w:p w14:paraId="66853489" w14:textId="77777777" w:rsidR="0081762F" w:rsidRPr="00E376B8" w:rsidRDefault="0081762F" w:rsidP="00E721A3">
      <w:pPr>
        <w:ind w:left="6372" w:firstLine="708"/>
        <w:rPr>
          <w:rFonts w:ascii="Arial" w:hAnsi="Arial" w:cs="Arial"/>
          <w:sz w:val="20"/>
          <w:szCs w:val="20"/>
        </w:rPr>
      </w:pPr>
    </w:p>
    <w:p w14:paraId="0D2485D1" w14:textId="77777777" w:rsidR="00BF7DC2" w:rsidRPr="00E376B8" w:rsidRDefault="00BF7DC2" w:rsidP="0081762F">
      <w:pPr>
        <w:pStyle w:val="Testonormale"/>
        <w:jc w:val="both"/>
        <w:rPr>
          <w:rFonts w:ascii="Arial" w:hAnsi="Arial" w:cs="Arial"/>
        </w:rPr>
      </w:pPr>
    </w:p>
    <w:p w14:paraId="25D664EF" w14:textId="6A1A5091" w:rsidR="0081762F" w:rsidRPr="00E376B8" w:rsidRDefault="0081762F" w:rsidP="0081762F">
      <w:pPr>
        <w:pStyle w:val="Testonormale"/>
        <w:jc w:val="both"/>
        <w:rPr>
          <w:rFonts w:ascii="Arial" w:hAnsi="Arial" w:cs="Arial"/>
        </w:rPr>
      </w:pPr>
      <w:r w:rsidRPr="00E376B8">
        <w:rPr>
          <w:rFonts w:ascii="Arial" w:hAnsi="Arial" w:cs="Arial"/>
        </w:rPr>
        <w:t xml:space="preserve">Termine per la presentazione delle candidature entro le ore </w:t>
      </w:r>
      <w:r w:rsidR="00E90793">
        <w:rPr>
          <w:rFonts w:ascii="Arial" w:hAnsi="Arial" w:cs="Arial"/>
        </w:rPr>
        <w:t>12</w:t>
      </w:r>
      <w:r w:rsidRPr="00E376B8">
        <w:rPr>
          <w:rFonts w:ascii="Arial" w:hAnsi="Arial" w:cs="Arial"/>
        </w:rPr>
        <w:t xml:space="preserve">:00 del </w:t>
      </w:r>
      <w:r w:rsidR="008261A3">
        <w:rPr>
          <w:rFonts w:ascii="Arial" w:hAnsi="Arial" w:cs="Arial"/>
        </w:rPr>
        <w:t>13 dicembre 2024</w:t>
      </w:r>
      <w:r w:rsidRPr="00E376B8">
        <w:rPr>
          <w:rFonts w:ascii="Arial" w:hAnsi="Arial" w:cs="Arial"/>
        </w:rPr>
        <w:t xml:space="preserve"> presso la segreteria regionale:</w:t>
      </w:r>
    </w:p>
    <w:p w14:paraId="73E23339" w14:textId="1EFDDA77" w:rsidR="00E376B8" w:rsidRPr="00E376B8" w:rsidRDefault="00E376B8" w:rsidP="00E376B8">
      <w:pPr>
        <w:pStyle w:val="Paragrafoelenco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 xml:space="preserve">tramite posta elettronica certificata </w:t>
      </w:r>
    </w:p>
    <w:p w14:paraId="4AF485CF" w14:textId="77777777" w:rsidR="00E376B8" w:rsidRPr="00E376B8" w:rsidRDefault="00E376B8" w:rsidP="00E376B8">
      <w:pPr>
        <w:pStyle w:val="Paragrafoelenco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 xml:space="preserve">tramite posta raccomandata con avviso di ricevimento </w:t>
      </w:r>
    </w:p>
    <w:p w14:paraId="4EAD9A78" w14:textId="21BE30F1" w:rsidR="0081762F" w:rsidRPr="00E376B8" w:rsidRDefault="00E376B8" w:rsidP="00E376B8">
      <w:pPr>
        <w:pStyle w:val="Paragrafoelenco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E376B8">
        <w:rPr>
          <w:rFonts w:ascii="Arial" w:hAnsi="Arial" w:cs="Arial"/>
          <w:sz w:val="20"/>
          <w:szCs w:val="20"/>
        </w:rPr>
        <w:t>tramite raccomandata a mano (in ogni caso farà fede la data del protocollo di arrivo - art. 5.3.3 del R.O.)</w:t>
      </w:r>
    </w:p>
    <w:p w14:paraId="18683FC1" w14:textId="77777777" w:rsidR="00E376B8" w:rsidRPr="00E376B8" w:rsidRDefault="00E376B8" w:rsidP="00E376B8">
      <w:pPr>
        <w:pStyle w:val="Paragrafoelenco"/>
        <w:rPr>
          <w:rFonts w:ascii="Arial" w:hAnsi="Arial" w:cs="Arial"/>
          <w:color w:val="FF0000"/>
          <w:sz w:val="20"/>
          <w:szCs w:val="20"/>
        </w:rPr>
      </w:pPr>
    </w:p>
    <w:p w14:paraId="03C21935" w14:textId="64EB73AD" w:rsidR="00A97505" w:rsidRPr="00E90793" w:rsidRDefault="0081762F">
      <w:pPr>
        <w:rPr>
          <w:rFonts w:ascii="Arial" w:hAnsi="Arial" w:cs="Arial"/>
          <w:sz w:val="20"/>
          <w:szCs w:val="20"/>
        </w:rPr>
      </w:pPr>
      <w:r w:rsidRPr="00E90793">
        <w:rPr>
          <w:rFonts w:ascii="Arial" w:hAnsi="Arial" w:cs="Arial"/>
          <w:sz w:val="20"/>
          <w:szCs w:val="20"/>
        </w:rPr>
        <w:t>Allegata copia del documento d’identità in corso di validità.</w:t>
      </w:r>
    </w:p>
    <w:sectPr w:rsidR="00A97505" w:rsidRPr="00E90793" w:rsidSect="00E721A3">
      <w:headerReference w:type="default" r:id="rId7"/>
      <w:pgSz w:w="11906" w:h="16838" w:code="9"/>
      <w:pgMar w:top="851" w:right="1134" w:bottom="851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8DF2" w14:textId="77777777" w:rsidR="00D2774B" w:rsidRDefault="00D2774B" w:rsidP="00E721A3">
      <w:r>
        <w:separator/>
      </w:r>
    </w:p>
  </w:endnote>
  <w:endnote w:type="continuationSeparator" w:id="0">
    <w:p w14:paraId="61733AE5" w14:textId="77777777" w:rsidR="00D2774B" w:rsidRDefault="00D2774B" w:rsidP="00E7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9382" w14:textId="77777777" w:rsidR="00D2774B" w:rsidRDefault="00D2774B" w:rsidP="00E721A3">
      <w:r>
        <w:separator/>
      </w:r>
    </w:p>
  </w:footnote>
  <w:footnote w:type="continuationSeparator" w:id="0">
    <w:p w14:paraId="208516B6" w14:textId="77777777" w:rsidR="00D2774B" w:rsidRDefault="00D2774B" w:rsidP="00E7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82C5" w14:textId="3FB2508C" w:rsidR="00E721A3" w:rsidRDefault="0091022C">
    <w:pPr>
      <w:pStyle w:val="Intestazione"/>
    </w:pPr>
    <w:r>
      <w:tab/>
    </w:r>
    <w:r w:rsidR="00E721A3" w:rsidRPr="00B6010C">
      <w:rPr>
        <w:noProof/>
      </w:rPr>
      <w:drawing>
        <wp:inline distT="0" distB="0" distL="0" distR="0" wp14:anchorId="5C2B2276" wp14:editId="4E5A7343">
          <wp:extent cx="1943100" cy="742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60F8"/>
    <w:multiLevelType w:val="hybridMultilevel"/>
    <w:tmpl w:val="FC76EA6A"/>
    <w:lvl w:ilvl="0" w:tplc="C0B677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B3C39"/>
    <w:multiLevelType w:val="hybridMultilevel"/>
    <w:tmpl w:val="3DAA23AA"/>
    <w:lvl w:ilvl="0" w:tplc="C0B677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A3"/>
    <w:rsid w:val="00105B39"/>
    <w:rsid w:val="001116ED"/>
    <w:rsid w:val="00283CBC"/>
    <w:rsid w:val="002C33BE"/>
    <w:rsid w:val="002C3F72"/>
    <w:rsid w:val="00406CF1"/>
    <w:rsid w:val="004C6F3F"/>
    <w:rsid w:val="005118F5"/>
    <w:rsid w:val="00574701"/>
    <w:rsid w:val="006855A7"/>
    <w:rsid w:val="007A282E"/>
    <w:rsid w:val="0081762F"/>
    <w:rsid w:val="008261A3"/>
    <w:rsid w:val="008C64D8"/>
    <w:rsid w:val="0091022C"/>
    <w:rsid w:val="00996610"/>
    <w:rsid w:val="00A671B4"/>
    <w:rsid w:val="00A97505"/>
    <w:rsid w:val="00BF7DC2"/>
    <w:rsid w:val="00C61C09"/>
    <w:rsid w:val="00CC7EF4"/>
    <w:rsid w:val="00D2774B"/>
    <w:rsid w:val="00E376B8"/>
    <w:rsid w:val="00E721A3"/>
    <w:rsid w:val="00E90793"/>
    <w:rsid w:val="00EB471B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F4CCE"/>
  <w15:chartTrackingRefBased/>
  <w15:docId w15:val="{4643568E-8FF0-4597-9B5B-3B47D8A7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1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1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05B39"/>
    <w:rPr>
      <w:color w:val="808080"/>
    </w:rPr>
  </w:style>
  <w:style w:type="character" w:customStyle="1" w:styleId="Stile1">
    <w:name w:val="Stile1"/>
    <w:basedOn w:val="Carpredefinitoparagrafo"/>
    <w:uiPriority w:val="1"/>
    <w:rsid w:val="00105B39"/>
    <w:rPr>
      <w:rFonts w:ascii="Arial" w:hAnsi="Arial"/>
      <w:color w:val="auto"/>
      <w:sz w:val="24"/>
    </w:rPr>
  </w:style>
  <w:style w:type="paragraph" w:styleId="Testonormale">
    <w:name w:val="Plain Text"/>
    <w:basedOn w:val="Normale"/>
    <w:link w:val="TestonormaleCarattere"/>
    <w:rsid w:val="0081762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762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76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7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sicil</cp:lastModifiedBy>
  <cp:revision>3</cp:revision>
  <cp:lastPrinted>2021-01-21T18:37:00Z</cp:lastPrinted>
  <dcterms:created xsi:type="dcterms:W3CDTF">2024-11-25T09:44:00Z</dcterms:created>
  <dcterms:modified xsi:type="dcterms:W3CDTF">2024-11-26T17:01:00Z</dcterms:modified>
</cp:coreProperties>
</file>